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B1" w:rsidRDefault="009F0260">
      <w:pPr>
        <w:pStyle w:val="20"/>
        <w:shd w:val="clear" w:color="auto" w:fill="auto"/>
        <w:spacing w:line="320" w:lineRule="exact"/>
        <w:ind w:right="20"/>
        <w:jc w:val="right"/>
      </w:pPr>
      <w:r>
        <w:rPr>
          <w:rStyle w:val="21"/>
        </w:rPr>
        <w:t>ПРИЛОЖЕНИЕ 2</w:t>
      </w:r>
    </w:p>
    <w:p w:rsidR="002445B1" w:rsidRDefault="009F0260">
      <w:pPr>
        <w:pStyle w:val="10"/>
        <w:keepNext/>
        <w:keepLines/>
        <w:shd w:val="clear" w:color="auto" w:fill="auto"/>
        <w:ind w:right="20"/>
      </w:pPr>
      <w:bookmarkStart w:id="0" w:name="bookmark0"/>
      <w:r>
        <w:t xml:space="preserve">Сводные таблицы оценки показателей, характеризующих общие критерии оценки качества </w:t>
      </w:r>
      <w:r w:rsidR="007C7AB7">
        <w:t>МКОУ ДО «Касторенская детская школа искусств»</w:t>
      </w:r>
      <w:r>
        <w:t xml:space="preserve"> </w:t>
      </w:r>
      <w:r w:rsidR="00AC2239">
        <w:t>Касторен</w:t>
      </w:r>
      <w:r>
        <w:t>ского района Курской области</w:t>
      </w:r>
      <w:bookmarkEnd w:id="0"/>
    </w:p>
    <w:p w:rsidR="002445B1" w:rsidRDefault="009F0260">
      <w:pPr>
        <w:pStyle w:val="4"/>
        <w:shd w:val="clear" w:color="auto" w:fill="auto"/>
        <w:spacing w:before="0" w:after="254" w:line="230" w:lineRule="exact"/>
        <w:ind w:right="20" w:firstLine="0"/>
        <w:jc w:val="right"/>
      </w:pPr>
      <w:r>
        <w:rPr>
          <w:rStyle w:val="11"/>
          <w:b/>
          <w:bCs/>
        </w:rP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  <w:gridCol w:w="6426"/>
      </w:tblGrid>
      <w:tr w:rsidR="007C7AB7" w:rsidTr="007C7AB7">
        <w:trPr>
          <w:trHeight w:hRule="exact" w:val="719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a5"/>
              </w:rPr>
              <w:t>Показатели/Образовательная организация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7" w:lineRule="exact"/>
              <w:ind w:left="100" w:firstLine="0"/>
            </w:pPr>
            <w:r>
              <w:rPr>
                <w:rStyle w:val="11"/>
              </w:rPr>
              <w:t>МКОУ ДО «Касторенская детская школа искусств» Касторенского района Курской  области</w:t>
            </w:r>
          </w:p>
        </w:tc>
      </w:tr>
      <w:tr w:rsidR="002445B1">
        <w:trPr>
          <w:trHeight w:hRule="exact" w:val="846"/>
          <w:jc w:val="center"/>
        </w:trPr>
        <w:tc>
          <w:tcPr>
            <w:tcW w:w="15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6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C7AB7" w:rsidTr="007C7AB7">
        <w:trPr>
          <w:trHeight w:hRule="exact" w:val="193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a5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размещен-ной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размещен-ной в том числе на официальном сайте в сети Интернет </w:t>
            </w:r>
            <w:hyperlink r:id="rId6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  <w:r w:rsidRPr="00E3143F">
              <w:rPr>
                <w:rStyle w:val="a5"/>
                <w:lang w:eastAsia="en-US" w:bidi="en-US"/>
              </w:rPr>
              <w:t>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9</w:t>
            </w:r>
          </w:p>
        </w:tc>
      </w:tr>
      <w:tr w:rsidR="007C7AB7" w:rsidTr="007C7AB7">
        <w:trPr>
          <w:trHeight w:hRule="exact" w:val="56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7" w:lineRule="exact"/>
              <w:ind w:left="160" w:firstLine="0"/>
            </w:pPr>
            <w:r>
              <w:rPr>
                <w:rStyle w:val="a5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10</w:t>
            </w:r>
          </w:p>
        </w:tc>
      </w:tr>
      <w:tr w:rsidR="007C7AB7" w:rsidTr="007C7AB7">
        <w:trPr>
          <w:trHeight w:hRule="exact" w:val="168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7" w:lineRule="exact"/>
              <w:ind w:left="160" w:firstLine="0"/>
            </w:pPr>
            <w:r>
              <w:rPr>
                <w:rStyle w:val="a5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8</w:t>
            </w:r>
          </w:p>
        </w:tc>
      </w:tr>
      <w:tr w:rsidR="007C7AB7" w:rsidTr="007C7AB7">
        <w:trPr>
          <w:trHeight w:hRule="exact" w:val="138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</w:pPr>
            <w:r>
              <w:rPr>
                <w:rStyle w:val="a5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t>4</w:t>
            </w:r>
          </w:p>
        </w:tc>
      </w:tr>
      <w:tr w:rsidR="002445B1">
        <w:trPr>
          <w:trHeight w:hRule="exact" w:val="583"/>
          <w:jc w:val="center"/>
        </w:trPr>
        <w:tc>
          <w:tcPr>
            <w:tcW w:w="1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8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2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(баллы)</w:t>
            </w:r>
          </w:p>
        </w:tc>
      </w:tr>
    </w:tbl>
    <w:p w:rsidR="002445B1" w:rsidRDefault="002445B1">
      <w:pPr>
        <w:rPr>
          <w:sz w:val="2"/>
          <w:szCs w:val="2"/>
        </w:rPr>
      </w:pPr>
    </w:p>
    <w:p w:rsidR="002445B1" w:rsidRDefault="002445B1">
      <w:pPr>
        <w:rPr>
          <w:sz w:val="2"/>
          <w:szCs w:val="2"/>
        </w:rPr>
        <w:sectPr w:rsidR="002445B1">
          <w:type w:val="continuous"/>
          <w:pgSz w:w="16838" w:h="11906" w:orient="landscape"/>
          <w:pgMar w:top="249" w:right="593" w:bottom="217" w:left="5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15"/>
        <w:gridCol w:w="6320"/>
      </w:tblGrid>
      <w:tr w:rsidR="007C7AB7" w:rsidTr="007C7AB7">
        <w:trPr>
          <w:trHeight w:hRule="exact" w:val="583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63" w:lineRule="exact"/>
              <w:ind w:left="200" w:firstLine="0"/>
            </w:pPr>
            <w:r>
              <w:rPr>
                <w:rStyle w:val="a5"/>
              </w:rPr>
              <w:lastRenderedPageBreak/>
              <w:t>Материально-техническое и информационное обеспечение организации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5,20</w:t>
            </w:r>
          </w:p>
        </w:tc>
      </w:tr>
      <w:tr w:rsidR="007C7AB7" w:rsidTr="007C7AB7">
        <w:trPr>
          <w:trHeight w:hRule="exact" w:val="554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5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2,10</w:t>
            </w:r>
          </w:p>
        </w:tc>
      </w:tr>
      <w:tr w:rsidR="007C7AB7" w:rsidTr="007C7AB7">
        <w:trPr>
          <w:trHeight w:hRule="exact" w:val="281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a5"/>
              </w:rPr>
              <w:t>Условия для индивидуальной работы с обучающимися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5,65</w:t>
            </w:r>
          </w:p>
        </w:tc>
      </w:tr>
      <w:tr w:rsidR="007C7AB7" w:rsidTr="007C7AB7">
        <w:trPr>
          <w:trHeight w:hRule="exact" w:val="28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a5"/>
              </w:rPr>
              <w:t>Наличие дополнительных образовательных программ’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8,00</w:t>
            </w:r>
          </w:p>
        </w:tc>
      </w:tr>
      <w:tr w:rsidR="007C7AB7" w:rsidTr="007C7AB7">
        <w:trPr>
          <w:trHeight w:hRule="exact" w:val="1670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5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5,12</w:t>
            </w:r>
          </w:p>
        </w:tc>
      </w:tr>
      <w:tr w:rsidR="007C7AB7" w:rsidTr="007C7AB7">
        <w:trPr>
          <w:trHeight w:hRule="exact" w:val="565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7" w:lineRule="exact"/>
              <w:ind w:left="200" w:firstLine="0"/>
            </w:pPr>
            <w:r>
              <w:rPr>
                <w:rStyle w:val="a5"/>
              </w:rPr>
              <w:t>Наличие возможности оказания психолого- педагогической, медицинской и социальной помощи обучающимся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3,10</w:t>
            </w:r>
          </w:p>
        </w:tc>
      </w:tr>
      <w:tr w:rsidR="007C7AB7" w:rsidTr="007C7AB7">
        <w:trPr>
          <w:trHeight w:hRule="exact" w:val="839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66" w:lineRule="exact"/>
              <w:ind w:left="200" w:firstLine="0"/>
            </w:pPr>
            <w:r>
              <w:rPr>
                <w:rStyle w:val="a5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4,30</w:t>
            </w:r>
          </w:p>
        </w:tc>
      </w:tr>
      <w:tr w:rsidR="002445B1">
        <w:trPr>
          <w:trHeight w:hRule="exact" w:val="558"/>
          <w:jc w:val="center"/>
        </w:trPr>
        <w:tc>
          <w:tcPr>
            <w:tcW w:w="1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7" w:lineRule="exact"/>
              <w:ind w:left="180" w:firstLine="0"/>
            </w:pPr>
            <w:r>
              <w:rPr>
                <w:rStyle w:val="a6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(%)</w:t>
            </w:r>
          </w:p>
        </w:tc>
      </w:tr>
      <w:tr w:rsidR="007C7AB7" w:rsidTr="007C7AB7">
        <w:trPr>
          <w:trHeight w:hRule="exact" w:val="839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a5"/>
              </w:rPr>
              <w:t>Доля участников образовательного процесса положительно оценивающих доброжелательность и вежливость сотрудников образовательной организации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9,9</w:t>
            </w:r>
          </w:p>
        </w:tc>
      </w:tr>
      <w:tr w:rsidR="007C7AB7" w:rsidTr="007C7AB7">
        <w:trPr>
          <w:trHeight w:hRule="exact" w:val="839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a5"/>
              </w:rPr>
              <w:t>Доля участников образовательного процесса положительно оценивающих компетентность работников образовательной организации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9,9</w:t>
            </w:r>
          </w:p>
        </w:tc>
      </w:tr>
      <w:tr w:rsidR="002445B1">
        <w:trPr>
          <w:trHeight w:hRule="exact" w:val="569"/>
          <w:jc w:val="center"/>
        </w:trPr>
        <w:tc>
          <w:tcPr>
            <w:tcW w:w="1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7" w:lineRule="exact"/>
              <w:ind w:left="160" w:firstLine="0"/>
            </w:pPr>
            <w:r>
              <w:rPr>
                <w:rStyle w:val="a6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(%)</w:t>
            </w:r>
          </w:p>
        </w:tc>
      </w:tr>
      <w:tr w:rsidR="007C7AB7" w:rsidTr="007C7AB7">
        <w:trPr>
          <w:trHeight w:hRule="exact" w:val="850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a5"/>
              </w:rPr>
              <w:t>Доля участников образовательного процесса удовлетворенных материально-техническим обеспечением образовательной организации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9,7</w:t>
            </w:r>
          </w:p>
        </w:tc>
      </w:tr>
      <w:tr w:rsidR="007C7AB7" w:rsidTr="007C7AB7">
        <w:trPr>
          <w:trHeight w:hRule="exact" w:val="562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77" w:lineRule="exact"/>
              <w:ind w:left="140" w:firstLine="0"/>
            </w:pPr>
            <w:r>
              <w:rPr>
                <w:rStyle w:val="a5"/>
              </w:rPr>
              <w:t>Доля участников образовательного процесса удовлетворенных объемом знаний и качеством преподавания предметов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9,9</w:t>
            </w:r>
          </w:p>
        </w:tc>
      </w:tr>
      <w:tr w:rsidR="007C7AB7" w:rsidTr="007C7AB7">
        <w:trPr>
          <w:trHeight w:hRule="exact" w:val="832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</w:pPr>
            <w:r>
              <w:rPr>
                <w:rStyle w:val="a5"/>
              </w:rPr>
              <w:t>Доля участников образовательного процесса готовых порекомендовать образовательную организацию своим друзьям, родственникам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B7" w:rsidRDefault="007C7AB7" w:rsidP="00050281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9,8</w:t>
            </w:r>
          </w:p>
        </w:tc>
      </w:tr>
      <w:tr w:rsidR="007C7AB7" w:rsidTr="00C438DD">
        <w:trPr>
          <w:trHeight w:hRule="exact" w:val="306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"/>
                <w:b/>
                <w:bCs/>
              </w:rPr>
              <w:t>ИТОГО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AB7" w:rsidRDefault="007C7AB7">
            <w:pPr>
              <w:pStyle w:val="4"/>
              <w:framePr w:w="1553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t>113,67</w:t>
            </w:r>
          </w:p>
        </w:tc>
      </w:tr>
    </w:tbl>
    <w:p w:rsidR="002445B1" w:rsidRDefault="009F0260">
      <w:pPr>
        <w:pStyle w:val="a8"/>
        <w:framePr w:w="15534" w:wrap="notBeside" w:vAnchor="text" w:hAnchor="text" w:xAlign="center" w:y="1"/>
        <w:shd w:val="clear" w:color="auto" w:fill="auto"/>
        <w:spacing w:line="230" w:lineRule="exact"/>
      </w:pPr>
      <w:r>
        <w:t>Примечание: показатели, измеряемые в долях, переводятся в баллы.</w:t>
      </w:r>
    </w:p>
    <w:p w:rsidR="002445B1" w:rsidRDefault="002445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29"/>
        <w:gridCol w:w="2866"/>
        <w:gridCol w:w="2711"/>
        <w:gridCol w:w="2743"/>
      </w:tblGrid>
      <w:tr w:rsidR="002445B1" w:rsidTr="00243970">
        <w:trPr>
          <w:trHeight w:hRule="exact" w:val="223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280" w:firstLine="0"/>
            </w:pPr>
            <w:r>
              <w:rPr>
                <w:rStyle w:val="a5"/>
              </w:rPr>
              <w:lastRenderedPageBreak/>
              <w:t>Показатели/Образовательная организация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24397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МКОУ «Новокасторенская средняя общеобразовательная школа» Касторенского района Курской области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243970" w:rsidP="0024397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center"/>
            </w:pPr>
            <w:r>
              <w:rPr>
                <w:rStyle w:val="11"/>
              </w:rPr>
              <w:t>МКУ ДО «Касторенский Дом детского творчества» Касторенского района Курской 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</w:pPr>
          </w:p>
        </w:tc>
      </w:tr>
      <w:tr w:rsidR="002445B1">
        <w:trPr>
          <w:trHeight w:hRule="exact" w:val="842"/>
          <w:jc w:val="center"/>
        </w:trPr>
        <w:tc>
          <w:tcPr>
            <w:tcW w:w="15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</w:pPr>
            <w:r>
              <w:rPr>
                <w:rStyle w:val="a6"/>
                <w:b/>
                <w:bCs/>
              </w:rPr>
              <w:t>Показатели</w:t>
            </w:r>
            <w:r>
              <w:rPr>
                <w:rStyle w:val="11"/>
                <w:b/>
                <w:bCs/>
              </w:rPr>
              <w:t xml:space="preserve">, </w:t>
            </w:r>
            <w:r>
              <w:rPr>
                <w:rStyle w:val="a6"/>
                <w:b/>
                <w:bCs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</w:t>
            </w:r>
            <w:r>
              <w:rPr>
                <w:rStyle w:val="11"/>
                <w:b/>
                <w:bCs/>
              </w:rPr>
              <w:t xml:space="preserve">, </w:t>
            </w:r>
            <w:r>
              <w:rPr>
                <w:rStyle w:val="a6"/>
                <w:b/>
                <w:bCs/>
              </w:rPr>
              <w:t>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445B1">
        <w:trPr>
          <w:trHeight w:hRule="exact" w:val="1940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5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размещен-ной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размещен-ной в том числе на официальном сайте в сети Интернет </w:t>
            </w:r>
            <w:hyperlink r:id="rId7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r w:rsidRPr="00E3143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</w:hyperlink>
            <w:r w:rsidRPr="00E3143F">
              <w:rPr>
                <w:rStyle w:val="a5"/>
                <w:lang w:eastAsia="en-US" w:bidi="en-US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5"/>
              </w:rPr>
              <w:t>9,15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a5"/>
              </w:rPr>
              <w:t>9,</w:t>
            </w:r>
            <w:r w:rsidR="00D2385C">
              <w:rPr>
                <w:rStyle w:val="a5"/>
              </w:rPr>
              <w:t>35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</w:p>
        </w:tc>
      </w:tr>
      <w:tr w:rsidR="002445B1">
        <w:trPr>
          <w:trHeight w:hRule="exact" w:val="562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5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5"/>
              </w:rPr>
              <w:t>9,4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a5"/>
              </w:rPr>
              <w:t>9,35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</w:p>
        </w:tc>
      </w:tr>
      <w:tr w:rsidR="002445B1">
        <w:trPr>
          <w:trHeight w:hRule="exact" w:val="1678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5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5"/>
              </w:rPr>
              <w:t>7,6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a5"/>
              </w:rPr>
              <w:t>7,85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</w:p>
        </w:tc>
      </w:tr>
      <w:tr w:rsidR="002445B1">
        <w:trPr>
          <w:trHeight w:hRule="exact" w:val="139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a5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5"/>
              </w:rPr>
              <w:t>6,1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a5"/>
              </w:rPr>
              <w:t>4,</w:t>
            </w:r>
            <w:r w:rsidR="00D2385C">
              <w:rPr>
                <w:rStyle w:val="a5"/>
              </w:rPr>
              <w:t>75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</w:p>
        </w:tc>
      </w:tr>
      <w:tr w:rsidR="002445B1">
        <w:trPr>
          <w:trHeight w:hRule="exact" w:val="558"/>
          <w:jc w:val="center"/>
        </w:trPr>
        <w:tc>
          <w:tcPr>
            <w:tcW w:w="15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2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образовательную, касающийся комфортности условий, в которых осуществляется образовательная деятельность (баллы)</w:t>
            </w:r>
          </w:p>
        </w:tc>
      </w:tr>
      <w:tr w:rsidR="002445B1">
        <w:trPr>
          <w:trHeight w:hRule="exact" w:val="590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B1" w:rsidRDefault="009F0260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56" w:lineRule="exact"/>
              <w:ind w:left="140" w:firstLine="0"/>
            </w:pPr>
            <w:r>
              <w:rPr>
                <w:rStyle w:val="a5"/>
              </w:rPr>
              <w:t>Материально-техническое и информационное обеспечение организации*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5"/>
              </w:rPr>
              <w:t>6,6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a5"/>
              </w:rPr>
              <w:t>4,7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548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</w:pPr>
          </w:p>
        </w:tc>
      </w:tr>
    </w:tbl>
    <w:p w:rsidR="002445B1" w:rsidRDefault="002445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0"/>
        <w:gridCol w:w="2851"/>
        <w:gridCol w:w="2707"/>
        <w:gridCol w:w="2746"/>
      </w:tblGrid>
      <w:tr w:rsidR="002445B1">
        <w:trPr>
          <w:trHeight w:hRule="exact" w:val="586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</w:pPr>
            <w:r>
              <w:rPr>
                <w:rStyle w:val="ad"/>
              </w:rPr>
              <w:lastRenderedPageBreak/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8,15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2,</w:t>
            </w:r>
            <w:r w:rsidR="00D2385C">
              <w:rPr>
                <w:rStyle w:val="ad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288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ad"/>
              </w:rPr>
              <w:t>Условия для индивидуальной работы с обучающимися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6,95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5,</w:t>
            </w:r>
            <w:r w:rsidR="00D2385C">
              <w:rPr>
                <w:rStyle w:val="ad"/>
              </w:rPr>
              <w:t>2</w:t>
            </w:r>
            <w:r>
              <w:rPr>
                <w:rStyle w:val="ad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278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ad"/>
              </w:rPr>
              <w:t>Наличие дополнительных образовательных программ’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7,00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1666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d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5,</w:t>
            </w:r>
            <w:r w:rsidR="00D2385C">
              <w:rPr>
                <w:rStyle w:val="ad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5,25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566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ad"/>
              </w:rPr>
              <w:t>Наличие возможности оказания психолого- педагогической, медицинской и социальной помощи обучающимся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7,65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3,25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84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69" w:lineRule="exact"/>
              <w:ind w:left="200" w:firstLine="0"/>
            </w:pPr>
            <w:r>
              <w:rPr>
                <w:rStyle w:val="ad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7,1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4,2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562"/>
          <w:jc w:val="center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</w:pPr>
            <w:r>
              <w:rPr>
                <w:rStyle w:val="ae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(%)</w:t>
            </w:r>
          </w:p>
        </w:tc>
      </w:tr>
      <w:tr w:rsidR="002445B1">
        <w:trPr>
          <w:trHeight w:hRule="exact" w:val="835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69" w:lineRule="exact"/>
              <w:ind w:left="160" w:firstLine="0"/>
            </w:pPr>
            <w:r>
              <w:rPr>
                <w:rStyle w:val="ad"/>
              </w:rPr>
              <w:t>Доля участников образовательного процесса положительно оценивающих доброжелательность и вежливость сотрудников образовательной организации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835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ad"/>
              </w:rPr>
              <w:t>Доля участников образовательного процесса положительно оценивающих компетентность работников образовательной организации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566"/>
          <w:jc w:val="center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</w:pPr>
            <w:r>
              <w:rPr>
                <w:rStyle w:val="ae"/>
                <w:b/>
                <w:bCs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(%)</w:t>
            </w:r>
          </w:p>
        </w:tc>
      </w:tr>
      <w:tr w:rsidR="002445B1">
        <w:trPr>
          <w:trHeight w:hRule="exact" w:val="850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ad"/>
              </w:rPr>
              <w:t>Доля участников образовательного процесса удовлетворенных материально-техническим обеспечением образовательной организации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</w:t>
            </w:r>
            <w:r w:rsidR="00D2385C">
              <w:rPr>
                <w:rStyle w:val="ad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562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ad"/>
              </w:rPr>
              <w:t>Доля участников образовательного процесса удовлетворенных объемом знаний и качеством преподавания предметов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</w:t>
            </w:r>
            <w:r w:rsidR="00D2385C">
              <w:rPr>
                <w:rStyle w:val="ad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835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ad"/>
              </w:rPr>
              <w:t>Доля участников образовательного процесса готовых порекомендовать образовательную организацию своим друзьям, родственникам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d"/>
              </w:rPr>
              <w:t>9,</w:t>
            </w:r>
            <w:r w:rsidR="00D2385C">
              <w:rPr>
                <w:rStyle w:val="ad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  <w:tr w:rsidR="002445B1">
        <w:trPr>
          <w:trHeight w:hRule="exact" w:val="307"/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5B1" w:rsidRDefault="009F0260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31"/>
                <w:b/>
                <w:bCs/>
              </w:rPr>
              <w:t>ИТОГО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5B1" w:rsidRDefault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31"/>
                <w:b/>
                <w:bCs/>
              </w:rPr>
              <w:t>132,75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5B1" w:rsidRDefault="009F0260" w:rsidP="00D2385C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31"/>
                <w:b/>
                <w:bCs/>
              </w:rPr>
              <w:t>112,</w:t>
            </w:r>
            <w:r w:rsidR="00D2385C">
              <w:rPr>
                <w:rStyle w:val="31"/>
                <w:b/>
                <w:bCs/>
              </w:rPr>
              <w:t>95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5B1" w:rsidRDefault="002445B1">
            <w:pPr>
              <w:pStyle w:val="4"/>
              <w:framePr w:w="1549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</w:p>
        </w:tc>
      </w:tr>
    </w:tbl>
    <w:p w:rsidR="002445B1" w:rsidRDefault="009F0260">
      <w:pPr>
        <w:pStyle w:val="a8"/>
        <w:framePr w:w="15494" w:wrap="notBeside" w:vAnchor="text" w:hAnchor="text" w:xAlign="center" w:y="1"/>
        <w:shd w:val="clear" w:color="auto" w:fill="auto"/>
        <w:spacing w:line="230" w:lineRule="exact"/>
      </w:pPr>
      <w:r>
        <w:rPr>
          <w:rStyle w:val="ac"/>
          <w:i/>
          <w:iCs/>
        </w:rPr>
        <w:t>Примечание: показатели, измеряемые в долях, переводятся в баллы.</w:t>
      </w:r>
    </w:p>
    <w:p w:rsidR="002445B1" w:rsidRDefault="002445B1">
      <w:pPr>
        <w:rPr>
          <w:sz w:val="2"/>
          <w:szCs w:val="2"/>
        </w:rPr>
      </w:pPr>
    </w:p>
    <w:p w:rsidR="002445B1" w:rsidRDefault="002445B1">
      <w:pPr>
        <w:rPr>
          <w:sz w:val="2"/>
          <w:szCs w:val="2"/>
        </w:rPr>
      </w:pPr>
    </w:p>
    <w:sectPr w:rsidR="002445B1" w:rsidSect="00EF3747">
      <w:headerReference w:type="default" r:id="rId8"/>
      <w:type w:val="continuous"/>
      <w:pgSz w:w="16838" w:h="11906" w:orient="landscape"/>
      <w:pgMar w:top="581" w:right="719" w:bottom="323" w:left="56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83" w:rsidRDefault="009F6E83">
      <w:r>
        <w:separator/>
      </w:r>
    </w:p>
  </w:endnote>
  <w:endnote w:type="continuationSeparator" w:id="1">
    <w:p w:rsidR="009F6E83" w:rsidRDefault="009F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83" w:rsidRDefault="009F6E83"/>
  </w:footnote>
  <w:footnote w:type="continuationSeparator" w:id="1">
    <w:p w:rsidR="009F6E83" w:rsidRDefault="009F6E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B1" w:rsidRDefault="00A642C9">
    <w:pPr>
      <w:rPr>
        <w:sz w:val="2"/>
        <w:szCs w:val="2"/>
      </w:rPr>
    </w:pPr>
    <w:r w:rsidRPr="00A642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5.7pt;margin-top:21.5pt;width:68.0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45B1" w:rsidRDefault="009F0260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Таблица №2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445B1"/>
    <w:rsid w:val="00050281"/>
    <w:rsid w:val="000C2932"/>
    <w:rsid w:val="001E0C0A"/>
    <w:rsid w:val="00231E5B"/>
    <w:rsid w:val="00243970"/>
    <w:rsid w:val="002445B1"/>
    <w:rsid w:val="00434F99"/>
    <w:rsid w:val="00780BC3"/>
    <w:rsid w:val="007C7AB7"/>
    <w:rsid w:val="007F5B55"/>
    <w:rsid w:val="009F0260"/>
    <w:rsid w:val="009F6E83"/>
    <w:rsid w:val="00A642C9"/>
    <w:rsid w:val="00AC2239"/>
    <w:rsid w:val="00AF5CF6"/>
    <w:rsid w:val="00D2385C"/>
    <w:rsid w:val="00E3143F"/>
    <w:rsid w:val="00EF3747"/>
    <w:rsid w:val="00F0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7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7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EF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EF37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F37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таблице"/>
    <w:basedOn w:val="a7"/>
    <w:rsid w:val="00EF37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Не полужирный"/>
    <w:basedOn w:val="a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sid w:val="00EF37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3747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F3747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F374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4"/>
    <w:rsid w:val="00EF3747"/>
    <w:pPr>
      <w:shd w:val="clear" w:color="auto" w:fill="FFFFFF"/>
      <w:spacing w:before="360" w:after="360" w:line="29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EF37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Колонтитул"/>
    <w:basedOn w:val="a"/>
    <w:link w:val="a9"/>
    <w:rsid w:val="00EF37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360" w:line="293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Dmytriy</dc:creator>
  <cp:lastModifiedBy>школа</cp:lastModifiedBy>
  <cp:revision>4</cp:revision>
  <cp:lastPrinted>2017-09-07T13:48:00Z</cp:lastPrinted>
  <dcterms:created xsi:type="dcterms:W3CDTF">2017-09-07T13:40:00Z</dcterms:created>
  <dcterms:modified xsi:type="dcterms:W3CDTF">2017-09-07T13:48:00Z</dcterms:modified>
</cp:coreProperties>
</file>