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2B" w:rsidRDefault="00DC7063">
      <w:bookmarkStart w:id="0" w:name="_GoBack"/>
      <w:r>
        <w:rPr>
          <w:noProof/>
          <w:lang w:eastAsia="ru-RU"/>
        </w:rPr>
        <w:drawing>
          <wp:inline distT="0" distB="0" distL="0" distR="0" wp14:anchorId="6A471B4B" wp14:editId="44EF0DB9">
            <wp:extent cx="9591675" cy="5829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417C2B" w:rsidSect="007A3F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42"/>
    <w:rsid w:val="00412E24"/>
    <w:rsid w:val="00662242"/>
    <w:rsid w:val="007A3FB0"/>
    <w:rsid w:val="00AC6E05"/>
    <w:rsid w:val="00B61895"/>
    <w:rsid w:val="00D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2"/>
                <c:pt idx="0">
                  <c:v>Касторенский район</c:v>
                </c:pt>
                <c:pt idx="1">
                  <c:v>Касторенская школа №1</c:v>
                </c:pt>
                <c:pt idx="2">
                  <c:v>Олымская школа</c:v>
                </c:pt>
                <c:pt idx="3">
                  <c:v>Касторенская школа №2</c:v>
                </c:pt>
                <c:pt idx="4">
                  <c:v>Октябрьская школа</c:v>
                </c:pt>
                <c:pt idx="5">
                  <c:v>Новокасторенская школа</c:v>
                </c:pt>
                <c:pt idx="6">
                  <c:v>Краснодолинская школа</c:v>
                </c:pt>
                <c:pt idx="7">
                  <c:v>Успенская школа</c:v>
                </c:pt>
                <c:pt idx="8">
                  <c:v>Ореховская школа</c:v>
                </c:pt>
                <c:pt idx="9">
                  <c:v>Краснознаменская школа</c:v>
                </c:pt>
                <c:pt idx="10">
                  <c:v>Бычковская школа</c:v>
                </c:pt>
                <c:pt idx="11">
                  <c:v>Благодатенская школа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62.1</c:v>
                </c:pt>
                <c:pt idx="1">
                  <c:v>62.3</c:v>
                </c:pt>
                <c:pt idx="2">
                  <c:v>64.7</c:v>
                </c:pt>
                <c:pt idx="3">
                  <c:v>62.3</c:v>
                </c:pt>
                <c:pt idx="4">
                  <c:v>62.9</c:v>
                </c:pt>
                <c:pt idx="5">
                  <c:v>59.4</c:v>
                </c:pt>
                <c:pt idx="6">
                  <c:v>44</c:v>
                </c:pt>
                <c:pt idx="7">
                  <c:v>51</c:v>
                </c:pt>
                <c:pt idx="8">
                  <c:v>53</c:v>
                </c:pt>
                <c:pt idx="9">
                  <c:v>94</c:v>
                </c:pt>
                <c:pt idx="10">
                  <c:v>43</c:v>
                </c:pt>
                <c:pt idx="1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базовая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2"/>
                <c:pt idx="0">
                  <c:v>Касторенский район</c:v>
                </c:pt>
                <c:pt idx="1">
                  <c:v>Касторенская школа №1</c:v>
                </c:pt>
                <c:pt idx="2">
                  <c:v>Олымская школа</c:v>
                </c:pt>
                <c:pt idx="3">
                  <c:v>Касторенская школа №2</c:v>
                </c:pt>
                <c:pt idx="4">
                  <c:v>Октябрьская школа</c:v>
                </c:pt>
                <c:pt idx="5">
                  <c:v>Новокасторенская школа</c:v>
                </c:pt>
                <c:pt idx="6">
                  <c:v>Краснодолинская школа</c:v>
                </c:pt>
                <c:pt idx="7">
                  <c:v>Успенская школа</c:v>
                </c:pt>
                <c:pt idx="8">
                  <c:v>Ореховская школа</c:v>
                </c:pt>
                <c:pt idx="9">
                  <c:v>Краснознаменская школа</c:v>
                </c:pt>
                <c:pt idx="10">
                  <c:v>Бычковская школа</c:v>
                </c:pt>
                <c:pt idx="11">
                  <c:v>Благодатенская школа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3.67</c:v>
                </c:pt>
                <c:pt idx="1">
                  <c:v>3.9</c:v>
                </c:pt>
                <c:pt idx="2">
                  <c:v>3.6</c:v>
                </c:pt>
                <c:pt idx="3">
                  <c:v>3</c:v>
                </c:pt>
                <c:pt idx="5">
                  <c:v>3</c:v>
                </c:pt>
                <c:pt idx="6">
                  <c:v>3</c:v>
                </c:pt>
                <c:pt idx="1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 профильная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2"/>
                <c:pt idx="0">
                  <c:v>Касторенский район</c:v>
                </c:pt>
                <c:pt idx="1">
                  <c:v>Касторенская школа №1</c:v>
                </c:pt>
                <c:pt idx="2">
                  <c:v>Олымская школа</c:v>
                </c:pt>
                <c:pt idx="3">
                  <c:v>Касторенская школа №2</c:v>
                </c:pt>
                <c:pt idx="4">
                  <c:v>Октябрьская школа</c:v>
                </c:pt>
                <c:pt idx="5">
                  <c:v>Новокасторенская школа</c:v>
                </c:pt>
                <c:pt idx="6">
                  <c:v>Краснодолинская школа</c:v>
                </c:pt>
                <c:pt idx="7">
                  <c:v>Успенская школа</c:v>
                </c:pt>
                <c:pt idx="8">
                  <c:v>Ореховская школа</c:v>
                </c:pt>
                <c:pt idx="9">
                  <c:v>Краснознаменская школа</c:v>
                </c:pt>
                <c:pt idx="10">
                  <c:v>Бычковская школа</c:v>
                </c:pt>
                <c:pt idx="11">
                  <c:v>Благодатенская школа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60.7</c:v>
                </c:pt>
                <c:pt idx="1">
                  <c:v>0</c:v>
                </c:pt>
                <c:pt idx="2">
                  <c:v>70.2</c:v>
                </c:pt>
                <c:pt idx="3">
                  <c:v>45.9</c:v>
                </c:pt>
                <c:pt idx="4">
                  <c:v>44.8</c:v>
                </c:pt>
                <c:pt idx="5">
                  <c:v>65.2</c:v>
                </c:pt>
                <c:pt idx="7">
                  <c:v>27</c:v>
                </c:pt>
                <c:pt idx="8">
                  <c:v>33</c:v>
                </c:pt>
                <c:pt idx="9">
                  <c:v>88</c:v>
                </c:pt>
                <c:pt idx="1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31684224"/>
        <c:axId val="131685760"/>
        <c:axId val="0"/>
      </c:bar3DChart>
      <c:catAx>
        <c:axId val="13168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685760"/>
        <c:crosses val="autoZero"/>
        <c:auto val="1"/>
        <c:lblAlgn val="ctr"/>
        <c:lblOffset val="100"/>
        <c:noMultiLvlLbl val="0"/>
      </c:catAx>
      <c:valAx>
        <c:axId val="13168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84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Специалисты</cp:lastModifiedBy>
  <cp:revision>3</cp:revision>
  <dcterms:created xsi:type="dcterms:W3CDTF">2020-07-25T06:12:00Z</dcterms:created>
  <dcterms:modified xsi:type="dcterms:W3CDTF">2020-07-25T06:13:00Z</dcterms:modified>
</cp:coreProperties>
</file>